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92" w:rsidRPr="00BC12BE" w:rsidRDefault="00381E92" w:rsidP="00381E92">
      <w:pPr>
        <w:jc w:val="center"/>
        <w:rPr>
          <w:rFonts w:ascii="Calibri" w:eastAsia="Calibri" w:hAnsi="Calibri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671DDF" wp14:editId="58F1D412">
            <wp:simplePos x="0" y="0"/>
            <wp:positionH relativeFrom="margin">
              <wp:posOffset>5067300</wp:posOffset>
            </wp:positionH>
            <wp:positionV relativeFrom="page">
              <wp:posOffset>752475</wp:posOffset>
            </wp:positionV>
            <wp:extent cx="800100" cy="114681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2BE">
        <w:rPr>
          <w:rFonts w:ascii="Calibri" w:eastAsia="Calibri" w:hAnsi="Calibri"/>
          <w:b/>
          <w:sz w:val="28"/>
        </w:rPr>
        <w:t>Heartland Community College</w:t>
      </w:r>
    </w:p>
    <w:p w:rsidR="00381E92" w:rsidRPr="00BC12BE" w:rsidRDefault="00381E92" w:rsidP="00381E92">
      <w:pPr>
        <w:jc w:val="center"/>
        <w:rPr>
          <w:rFonts w:ascii="Calibri" w:eastAsia="Calibri" w:hAnsi="Calibri"/>
          <w:b/>
          <w:sz w:val="28"/>
        </w:rPr>
      </w:pPr>
      <w:r w:rsidRPr="00BC12BE">
        <w:rPr>
          <w:rFonts w:ascii="Calibri" w:eastAsia="Calibri" w:hAnsi="Calibri"/>
          <w:b/>
          <w:sz w:val="28"/>
        </w:rPr>
        <w:t xml:space="preserve">Business and Technology Department </w:t>
      </w:r>
      <w:r>
        <w:rPr>
          <w:rFonts w:ascii="Calibri" w:eastAsia="Calibri" w:hAnsi="Calibri"/>
          <w:b/>
          <w:sz w:val="28"/>
        </w:rPr>
        <w:t>Internships</w:t>
      </w:r>
    </w:p>
    <w:p w:rsidR="00381E92" w:rsidRPr="00992DE9" w:rsidRDefault="00381E92" w:rsidP="00381E92">
      <w:pPr>
        <w:pBdr>
          <w:bottom w:val="single" w:sz="4" w:space="1" w:color="auto"/>
        </w:pBdr>
        <w:jc w:val="center"/>
        <w:rPr>
          <w:rFonts w:ascii="Calibri" w:eastAsia="Calibri" w:hAnsi="Calibri"/>
          <w:b/>
          <w:sz w:val="18"/>
        </w:rPr>
      </w:pPr>
      <w:r>
        <w:rPr>
          <w:rFonts w:ascii="Calibri" w:eastAsia="Calibri" w:hAnsi="Calibri"/>
          <w:b/>
          <w:sz w:val="40"/>
        </w:rPr>
        <w:t>Supervisor Feedback Form</w:t>
      </w:r>
    </w:p>
    <w:p w:rsidR="00381E92" w:rsidRDefault="00381E92" w:rsidP="00381E92">
      <w:r>
        <w:t xml:space="preserve">Employer:                                                                                     </w:t>
      </w:r>
    </w:p>
    <w:p w:rsidR="00381E92" w:rsidRDefault="00381E92" w:rsidP="00381E92">
      <w:r>
        <w:t xml:space="preserve">Supervisor Name &amp; Title:                                                                                                                   </w:t>
      </w:r>
    </w:p>
    <w:p w:rsidR="00381E92" w:rsidRDefault="00381E92" w:rsidP="00381E92">
      <w:r>
        <w:t xml:space="preserve">Supervisor Phone:                                                         </w:t>
      </w:r>
    </w:p>
    <w:p w:rsidR="00381E92" w:rsidRDefault="00381E92" w:rsidP="000B594D">
      <w:pPr>
        <w:tabs>
          <w:tab w:val="left" w:pos="5190"/>
        </w:tabs>
      </w:pPr>
      <w:r>
        <w:t xml:space="preserve">E-mail:                                     </w:t>
      </w:r>
      <w:r w:rsidR="000B594D">
        <w:tab/>
      </w:r>
    </w:p>
    <w:p w:rsidR="00104AEA" w:rsidRDefault="00381E92" w:rsidP="00381E92">
      <w:r>
        <w:t xml:space="preserve">Intern Name &amp; Title:  </w:t>
      </w:r>
    </w:p>
    <w:p w:rsidR="00381E92" w:rsidRPr="00202300" w:rsidRDefault="00381E92" w:rsidP="00381E92">
      <w:pPr>
        <w:tabs>
          <w:tab w:val="left" w:pos="9180"/>
        </w:tabs>
        <w:rPr>
          <w:bCs/>
        </w:rPr>
      </w:pPr>
      <w:r w:rsidRPr="00202300">
        <w:rPr>
          <w:bCs/>
        </w:rPr>
        <w:t>Please rate the following and provide written comments.  The rating scale is as follows:</w:t>
      </w:r>
    </w:p>
    <w:p w:rsidR="00381E92" w:rsidRPr="00381E92" w:rsidRDefault="00381E92" w:rsidP="00381E92">
      <w:pPr>
        <w:jc w:val="center"/>
        <w:rPr>
          <w:noProof/>
          <w:sz w:val="18"/>
        </w:rPr>
      </w:pPr>
      <w:r w:rsidRPr="00381E92">
        <w:rPr>
          <w:sz w:val="20"/>
        </w:rPr>
        <w:t>1 = Very poor</w:t>
      </w:r>
      <w:r w:rsidRPr="00381E92">
        <w:rPr>
          <w:sz w:val="20"/>
        </w:rPr>
        <w:tab/>
        <w:t xml:space="preserve"> 2 = Less than expected     3 = Meets expectations    4 = Exceeds expectations    5 = Exceptional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260"/>
        <w:gridCol w:w="3775"/>
      </w:tblGrid>
      <w:tr w:rsidR="00381E92" w:rsidTr="00381E92">
        <w:tc>
          <w:tcPr>
            <w:tcW w:w="4315" w:type="dxa"/>
          </w:tcPr>
          <w:p w:rsidR="00381E92" w:rsidRDefault="00381E92">
            <w:r>
              <w:t>Attribute</w:t>
            </w:r>
            <w:r w:rsidR="00202300">
              <w:t>s</w:t>
            </w:r>
          </w:p>
        </w:tc>
        <w:tc>
          <w:tcPr>
            <w:tcW w:w="1260" w:type="dxa"/>
          </w:tcPr>
          <w:p w:rsidR="00381E92" w:rsidRDefault="00381E92">
            <w:r>
              <w:t>Rating (1-5)</w:t>
            </w:r>
          </w:p>
        </w:tc>
        <w:tc>
          <w:tcPr>
            <w:tcW w:w="3775" w:type="dxa"/>
          </w:tcPr>
          <w:p w:rsidR="00381E92" w:rsidRDefault="00381E92">
            <w:r>
              <w:t>Comments</w:t>
            </w:r>
          </w:p>
        </w:tc>
      </w:tr>
      <w:tr w:rsidR="00381E92" w:rsidTr="00381E92">
        <w:tc>
          <w:tcPr>
            <w:tcW w:w="4315" w:type="dxa"/>
          </w:tcPr>
          <w:p w:rsidR="00155EA1" w:rsidRPr="00381E92" w:rsidRDefault="00381E92" w:rsidP="005B25C9">
            <w:r w:rsidRPr="00381E92">
              <w:t xml:space="preserve">Progress towards meeting learning objectives as outlined in the </w:t>
            </w:r>
            <w:r w:rsidR="00202300">
              <w:t>Approval Form</w:t>
            </w:r>
            <w:bookmarkStart w:id="0" w:name="_GoBack"/>
            <w:bookmarkEnd w:id="0"/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r w:rsidRPr="00381E92">
              <w:t>Dependable, accountab</w:t>
            </w:r>
            <w:r w:rsidR="00202300">
              <w:t>le; follows</w:t>
            </w:r>
            <w:r w:rsidRPr="00381E92">
              <w:t xml:space="preserve"> through on project demands; meets attendance expectations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>
            <w:r w:rsidRPr="00381E92">
              <w:rPr>
                <w:bCs/>
              </w:rPr>
              <w:t>Interacts well with others; collaborates; willingness to achieve goals; ability to shift priorities when necessary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  <w:rPr>
                <w:bCs/>
              </w:rPr>
            </w:pPr>
            <w:r w:rsidRPr="00381E92">
              <w:t>Demonstrates an upbeat attitude; accepts suggestions and constructive criticism; exhibits positive attitude toward work;    deals with stress well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  <w:rPr>
                <w:bCs/>
              </w:rPr>
            </w:pPr>
            <w:r w:rsidRPr="00381E92">
              <w:t>Understands job responsibilities and requirements; possesses necessary skills; demonstrates competence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  <w:rPr>
                <w:bCs/>
              </w:rPr>
            </w:pPr>
            <w:r w:rsidRPr="00381E92">
              <w:t>Pursues quality results; completes work accurately and thoroughly; attentive to detail; meets productivity expectations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  <w:rPr>
                <w:bCs/>
              </w:rPr>
            </w:pPr>
            <w:r w:rsidRPr="00381E92">
              <w:t>Demonstrates maturity and prudence; assesses situations and responds appropriately; makes sound decisions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  <w:rPr>
                <w:bCs/>
              </w:rPr>
            </w:pPr>
            <w:r w:rsidRPr="00381E92">
              <w:t>Demonstrates enterprise and motivation;  offers new ideas; exhibits creative thinking; appropriately acts without need of directives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</w:pPr>
            <w:r w:rsidRPr="00381E92">
              <w:t>Completes work in an efficient and timely manner; demonstrates good organizational and planning skills</w:t>
            </w:r>
          </w:p>
        </w:tc>
        <w:tc>
          <w:tcPr>
            <w:tcW w:w="1260" w:type="dxa"/>
          </w:tcPr>
          <w:p w:rsidR="00381E92" w:rsidRDefault="00381E92"/>
        </w:tc>
        <w:tc>
          <w:tcPr>
            <w:tcW w:w="3775" w:type="dxa"/>
          </w:tcPr>
          <w:p w:rsidR="00381E92" w:rsidRDefault="00381E92"/>
        </w:tc>
      </w:tr>
    </w:tbl>
    <w:p w:rsidR="00155EA1" w:rsidRPr="00155EA1" w:rsidRDefault="00155EA1" w:rsidP="00155EA1">
      <w:pPr>
        <w:jc w:val="right"/>
        <w:rPr>
          <w:i/>
        </w:rPr>
      </w:pPr>
      <w:r w:rsidRPr="00155EA1">
        <w:rPr>
          <w:i/>
        </w:rPr>
        <w:lastRenderedPageBreak/>
        <w:t>*Continued on 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260"/>
        <w:gridCol w:w="3775"/>
      </w:tblGrid>
      <w:tr w:rsidR="00381E92" w:rsidTr="00381E92">
        <w:tc>
          <w:tcPr>
            <w:tcW w:w="4315" w:type="dxa"/>
          </w:tcPr>
          <w:p w:rsidR="00381E92" w:rsidRPr="00381E92" w:rsidRDefault="00381E92" w:rsidP="00381E92">
            <w:pPr>
              <w:tabs>
                <w:tab w:val="left" w:pos="2130"/>
              </w:tabs>
            </w:pPr>
            <w:r w:rsidRPr="00381E92">
              <w:lastRenderedPageBreak/>
              <w:t>Rating of student’s overall performance</w:t>
            </w:r>
          </w:p>
        </w:tc>
        <w:tc>
          <w:tcPr>
            <w:tcW w:w="1260" w:type="dxa"/>
          </w:tcPr>
          <w:p w:rsidR="00381E92" w:rsidRDefault="00381E92"/>
          <w:p w:rsidR="00155EA1" w:rsidRDefault="00155EA1"/>
        </w:tc>
        <w:tc>
          <w:tcPr>
            <w:tcW w:w="3775" w:type="dxa"/>
          </w:tcPr>
          <w:p w:rsidR="00381E92" w:rsidRDefault="00381E92"/>
        </w:tc>
      </w:tr>
      <w:tr w:rsidR="00381E92" w:rsidTr="00836E8D">
        <w:tc>
          <w:tcPr>
            <w:tcW w:w="9350" w:type="dxa"/>
            <w:gridSpan w:val="3"/>
          </w:tcPr>
          <w:p w:rsidR="00381E92" w:rsidRDefault="00381E92">
            <w:r>
              <w:t>General Comments</w:t>
            </w:r>
            <w:r w:rsidR="00202300">
              <w:t xml:space="preserve"> on Student’s Performance</w:t>
            </w:r>
            <w:r>
              <w:t>:</w:t>
            </w:r>
          </w:p>
          <w:p w:rsidR="00381E92" w:rsidRDefault="00381E92"/>
          <w:p w:rsidR="00381E92" w:rsidRDefault="00381E92"/>
          <w:p w:rsidR="00155EA1" w:rsidRDefault="00155EA1"/>
          <w:p w:rsidR="00155EA1" w:rsidRDefault="00155EA1"/>
          <w:p w:rsidR="00155EA1" w:rsidRDefault="00155EA1"/>
          <w:p w:rsidR="00155EA1" w:rsidRDefault="00155EA1"/>
          <w:p w:rsidR="00155EA1" w:rsidRDefault="00155EA1"/>
          <w:p w:rsidR="00155EA1" w:rsidRDefault="00155EA1"/>
        </w:tc>
      </w:tr>
      <w:tr w:rsidR="00381E92" w:rsidTr="007622C0">
        <w:tc>
          <w:tcPr>
            <w:tcW w:w="9350" w:type="dxa"/>
            <w:gridSpan w:val="3"/>
          </w:tcPr>
          <w:p w:rsidR="00381E92" w:rsidRDefault="00381E92">
            <w:r>
              <w:t>Would you be willing to host another intern from Heartland?</w:t>
            </w:r>
          </w:p>
          <w:p w:rsidR="00381E92" w:rsidRDefault="00381E92"/>
          <w:p w:rsidR="00381E92" w:rsidRDefault="00381E92"/>
          <w:p w:rsidR="00155EA1" w:rsidRDefault="00155EA1"/>
          <w:p w:rsidR="00155EA1" w:rsidRDefault="00155EA1"/>
          <w:p w:rsidR="00155EA1" w:rsidRDefault="00155EA1"/>
          <w:p w:rsidR="00155EA1" w:rsidRDefault="00155EA1"/>
        </w:tc>
      </w:tr>
      <w:tr w:rsidR="00202300" w:rsidTr="007622C0">
        <w:tc>
          <w:tcPr>
            <w:tcW w:w="9350" w:type="dxa"/>
            <w:gridSpan w:val="3"/>
          </w:tcPr>
          <w:p w:rsidR="00202300" w:rsidRDefault="00202300">
            <w:r>
              <w:t>Site Supervisor Signature:                                                                           Date:</w:t>
            </w:r>
          </w:p>
          <w:p w:rsidR="00202300" w:rsidRDefault="00202300"/>
          <w:p w:rsidR="00202300" w:rsidRDefault="00202300"/>
        </w:tc>
      </w:tr>
    </w:tbl>
    <w:p w:rsidR="00381E92" w:rsidRDefault="00381E92"/>
    <w:sectPr w:rsidR="00381E9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4D" w:rsidRDefault="000B594D" w:rsidP="000B594D">
      <w:pPr>
        <w:spacing w:after="0" w:line="240" w:lineRule="auto"/>
      </w:pPr>
      <w:r>
        <w:separator/>
      </w:r>
    </w:p>
  </w:endnote>
  <w:endnote w:type="continuationSeparator" w:id="0">
    <w:p w:rsidR="000B594D" w:rsidRDefault="000B594D" w:rsidP="000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4D" w:rsidRPr="00C30848" w:rsidRDefault="000B594D" w:rsidP="000B594D">
    <w:pPr>
      <w:pStyle w:val="Footer"/>
      <w:pBdr>
        <w:top w:val="single" w:sz="4" w:space="1" w:color="auto"/>
      </w:pBdr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Supervisor Feedback</w:t>
    </w:r>
    <w:r w:rsidRPr="00C30848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082019</w:t>
    </w:r>
  </w:p>
  <w:p w:rsidR="000B594D" w:rsidRDefault="000B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4D" w:rsidRDefault="000B594D" w:rsidP="000B594D">
      <w:pPr>
        <w:spacing w:after="0" w:line="240" w:lineRule="auto"/>
      </w:pPr>
      <w:r>
        <w:separator/>
      </w:r>
    </w:p>
  </w:footnote>
  <w:footnote w:type="continuationSeparator" w:id="0">
    <w:p w:rsidR="000B594D" w:rsidRDefault="000B594D" w:rsidP="000B5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92"/>
    <w:rsid w:val="000B594D"/>
    <w:rsid w:val="00155EA1"/>
    <w:rsid w:val="00202300"/>
    <w:rsid w:val="002F39F3"/>
    <w:rsid w:val="00381E92"/>
    <w:rsid w:val="005B25C9"/>
    <w:rsid w:val="007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5E0"/>
  <w15:chartTrackingRefBased/>
  <w15:docId w15:val="{FABDA425-C19D-4C8E-ADD2-2AB0B90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4D"/>
  </w:style>
  <w:style w:type="paragraph" w:styleId="Footer">
    <w:name w:val="footer"/>
    <w:basedOn w:val="Normal"/>
    <w:link w:val="FooterChar"/>
    <w:unhideWhenUsed/>
    <w:rsid w:val="000B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594D"/>
  </w:style>
  <w:style w:type="paragraph" w:styleId="BalloonText">
    <w:name w:val="Balloon Text"/>
    <w:basedOn w:val="Normal"/>
    <w:link w:val="BalloonTextChar"/>
    <w:uiPriority w:val="99"/>
    <w:semiHidden/>
    <w:unhideWhenUsed/>
    <w:rsid w:val="005B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Dana</dc:creator>
  <cp:keywords/>
  <dc:description/>
  <cp:lastModifiedBy>King, Dana</cp:lastModifiedBy>
  <cp:revision>4</cp:revision>
  <cp:lastPrinted>2019-08-29T14:24:00Z</cp:lastPrinted>
  <dcterms:created xsi:type="dcterms:W3CDTF">2019-08-20T16:38:00Z</dcterms:created>
  <dcterms:modified xsi:type="dcterms:W3CDTF">2019-08-29T14:25:00Z</dcterms:modified>
</cp:coreProperties>
</file>